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54A" w:rsidRP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Врио р</w:t>
      </w:r>
      <w:r w:rsidRPr="0020054A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005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ФКП РФО</w:t>
      </w:r>
    </w:p>
    <w:p w:rsid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Штырёву</w:t>
      </w:r>
      <w:proofErr w:type="spellEnd"/>
    </w:p>
    <w:p w:rsid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20054A" w:rsidRP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20054A">
        <w:rPr>
          <w:rFonts w:ascii="Times New Roman" w:hAnsi="Times New Roman" w:cs="Times New Roman"/>
          <w:sz w:val="24"/>
          <w:szCs w:val="24"/>
        </w:rPr>
        <w:t>от 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20054A">
        <w:rPr>
          <w:rFonts w:ascii="Times New Roman" w:hAnsi="Times New Roman" w:cs="Times New Roman"/>
          <w:sz w:val="24"/>
          <w:szCs w:val="24"/>
        </w:rPr>
        <w:t>________</w:t>
      </w:r>
    </w:p>
    <w:p w:rsidR="0020054A" w:rsidRDefault="0020054A" w:rsidP="0020054A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20054A">
        <w:rPr>
          <w:rFonts w:ascii="Times New Roman" w:hAnsi="Times New Roman" w:cs="Times New Roman"/>
          <w:i/>
          <w:iCs/>
        </w:rPr>
        <w:t>(наименование должности</w:t>
      </w:r>
    </w:p>
    <w:p w:rsidR="0020054A" w:rsidRP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20054A" w:rsidRPr="0020054A" w:rsidRDefault="0020054A" w:rsidP="0020054A">
      <w:pPr>
        <w:pStyle w:val="ConsPlusNonformat"/>
        <w:ind w:left="4678"/>
        <w:jc w:val="center"/>
        <w:rPr>
          <w:rFonts w:ascii="Times New Roman" w:hAnsi="Times New Roman" w:cs="Times New Roman"/>
          <w:i/>
          <w:iCs/>
        </w:rPr>
      </w:pPr>
      <w:r w:rsidRPr="0020054A">
        <w:rPr>
          <w:rFonts w:ascii="Times New Roman" w:hAnsi="Times New Roman" w:cs="Times New Roman"/>
          <w:i/>
          <w:iCs/>
        </w:rPr>
        <w:t>структурное подразделение)</w:t>
      </w:r>
    </w:p>
    <w:p w:rsidR="0020054A" w:rsidRP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i/>
          <w:iCs/>
        </w:rPr>
      </w:pPr>
    </w:p>
    <w:p w:rsidR="0020054A" w:rsidRPr="0020054A" w:rsidRDefault="0020054A" w:rsidP="0020054A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20054A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0054A">
        <w:rPr>
          <w:rFonts w:ascii="Times New Roman" w:hAnsi="Times New Roman" w:cs="Times New Roman"/>
          <w:sz w:val="24"/>
          <w:szCs w:val="24"/>
        </w:rPr>
        <w:t>__________________</w:t>
      </w:r>
    </w:p>
    <w:p w:rsidR="0020054A" w:rsidRPr="0020054A" w:rsidRDefault="0020054A" w:rsidP="0020054A">
      <w:pPr>
        <w:pStyle w:val="ConsPlusNonformat"/>
        <w:ind w:left="4678"/>
        <w:jc w:val="center"/>
        <w:rPr>
          <w:rFonts w:ascii="Times New Roman" w:hAnsi="Times New Roman" w:cs="Times New Roman"/>
          <w:i/>
          <w:iCs/>
        </w:rPr>
      </w:pPr>
      <w:r w:rsidRPr="0020054A">
        <w:rPr>
          <w:rFonts w:ascii="Times New Roman" w:hAnsi="Times New Roman" w:cs="Times New Roman"/>
          <w:i/>
          <w:iCs/>
        </w:rPr>
        <w:t>(</w:t>
      </w:r>
      <w:r w:rsidRPr="0020054A">
        <w:rPr>
          <w:rFonts w:ascii="Times New Roman" w:hAnsi="Times New Roman" w:cs="Times New Roman"/>
          <w:i/>
          <w:iCs/>
        </w:rPr>
        <w:t>Ф.И.О. работника</w:t>
      </w:r>
      <w:r w:rsidRPr="0020054A">
        <w:rPr>
          <w:rFonts w:ascii="Times New Roman" w:hAnsi="Times New Roman" w:cs="Times New Roman"/>
          <w:i/>
          <w:iCs/>
        </w:rPr>
        <w:t>)</w:t>
      </w:r>
    </w:p>
    <w:p w:rsidR="0020054A" w:rsidRDefault="0020054A" w:rsidP="0020054A">
      <w:pPr>
        <w:pStyle w:val="ConsPlusNonformat"/>
        <w:jc w:val="both"/>
        <w:rPr>
          <w:rFonts w:ascii="Times New Roman" w:hAnsi="Times New Roman" w:cs="Times New Roman"/>
        </w:rPr>
      </w:pPr>
      <w:bookmarkStart w:id="0" w:name="P149"/>
      <w:bookmarkEnd w:id="0"/>
    </w:p>
    <w:p w:rsidR="0020054A" w:rsidRDefault="0020054A" w:rsidP="0020054A">
      <w:pPr>
        <w:pStyle w:val="ConsPlusNonformat"/>
        <w:jc w:val="both"/>
        <w:rPr>
          <w:rFonts w:ascii="Times New Roman" w:hAnsi="Times New Roman" w:cs="Times New Roman"/>
        </w:rPr>
      </w:pPr>
    </w:p>
    <w:p w:rsidR="0020054A" w:rsidRDefault="0020054A" w:rsidP="0020054A">
      <w:pPr>
        <w:pStyle w:val="ConsPlusNonformat"/>
        <w:jc w:val="both"/>
        <w:rPr>
          <w:rFonts w:ascii="Times New Roman" w:hAnsi="Times New Roman" w:cs="Times New Roman"/>
        </w:rPr>
      </w:pPr>
    </w:p>
    <w:p w:rsidR="0020054A" w:rsidRPr="0020054A" w:rsidRDefault="0020054A" w:rsidP="0020054A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054A"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</w:p>
    <w:p w:rsidR="0020054A" w:rsidRDefault="0020054A" w:rsidP="0020054A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054A">
        <w:rPr>
          <w:rFonts w:ascii="Times New Roman" w:hAnsi="Times New Roman" w:cs="Times New Roman"/>
          <w:b/>
          <w:bCs/>
          <w:sz w:val="24"/>
          <w:szCs w:val="24"/>
        </w:rPr>
        <w:t>о возникновении личной заинтересованности, которая приводит</w:t>
      </w:r>
      <w:r w:rsidRPr="002005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0054A" w:rsidRPr="0020054A" w:rsidRDefault="0020054A" w:rsidP="0020054A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054A">
        <w:rPr>
          <w:rFonts w:ascii="Times New Roman" w:hAnsi="Times New Roman" w:cs="Times New Roman"/>
          <w:b/>
          <w:bCs/>
          <w:sz w:val="24"/>
          <w:szCs w:val="24"/>
        </w:rPr>
        <w:t>или может привести к конфликту интересов</w:t>
      </w:r>
    </w:p>
    <w:p w:rsidR="0020054A" w:rsidRPr="0020054A" w:rsidRDefault="0020054A" w:rsidP="00200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0054A" w:rsidRPr="0020054A" w:rsidRDefault="0020054A" w:rsidP="0020054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054A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054A">
        <w:rPr>
          <w:rFonts w:ascii="Times New Roman" w:hAnsi="Times New Roman" w:cs="Times New Roman"/>
          <w:sz w:val="24"/>
          <w:szCs w:val="24"/>
        </w:rPr>
        <w:t>должностных обязанностей, которая</w:t>
      </w:r>
      <w:r w:rsidRPr="0020054A">
        <w:rPr>
          <w:rFonts w:ascii="Times New Roman" w:hAnsi="Times New Roman" w:cs="Times New Roman"/>
          <w:sz w:val="24"/>
          <w:szCs w:val="24"/>
        </w:rPr>
        <w:t xml:space="preserve"> приводит или может привести к конфликту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054A">
        <w:rPr>
          <w:rFonts w:ascii="Times New Roman" w:hAnsi="Times New Roman" w:cs="Times New Roman"/>
          <w:sz w:val="24"/>
          <w:szCs w:val="24"/>
        </w:rPr>
        <w:t xml:space="preserve">интересов </w:t>
      </w:r>
      <w:r w:rsidRPr="0020054A">
        <w:rPr>
          <w:rFonts w:ascii="Times New Roman" w:hAnsi="Times New Roman" w:cs="Times New Roman"/>
          <w:i/>
          <w:iCs/>
          <w:sz w:val="24"/>
          <w:szCs w:val="24"/>
        </w:rPr>
        <w:t>(нужное подчеркнуть)</w:t>
      </w:r>
      <w:r w:rsidRPr="0020054A">
        <w:rPr>
          <w:rFonts w:ascii="Times New Roman" w:hAnsi="Times New Roman" w:cs="Times New Roman"/>
          <w:sz w:val="24"/>
          <w:szCs w:val="24"/>
        </w:rPr>
        <w:t>.</w:t>
      </w:r>
    </w:p>
    <w:p w:rsidR="0020054A" w:rsidRPr="0020054A" w:rsidRDefault="0020054A" w:rsidP="0020054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054A">
        <w:rPr>
          <w:rFonts w:ascii="Times New Roman" w:hAnsi="Times New Roman" w:cs="Times New Roman"/>
          <w:sz w:val="24"/>
          <w:szCs w:val="24"/>
        </w:rPr>
        <w:t>Обстоятельства, являющиеся основанием возникновения личной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054A">
        <w:rPr>
          <w:rFonts w:ascii="Times New Roman" w:hAnsi="Times New Roman" w:cs="Times New Roman"/>
          <w:sz w:val="24"/>
          <w:szCs w:val="24"/>
        </w:rPr>
        <w:t xml:space="preserve">заинтересованности, </w:t>
      </w:r>
      <w:r w:rsidRPr="0020054A">
        <w:rPr>
          <w:rFonts w:ascii="Times New Roman" w:hAnsi="Times New Roman" w:cs="Times New Roman"/>
          <w:sz w:val="24"/>
          <w:szCs w:val="24"/>
        </w:rPr>
        <w:t>которая приводит или может</w:t>
      </w:r>
      <w:r w:rsidRPr="0020054A">
        <w:rPr>
          <w:rFonts w:ascii="Times New Roman" w:hAnsi="Times New Roman" w:cs="Times New Roman"/>
          <w:sz w:val="24"/>
          <w:szCs w:val="24"/>
        </w:rPr>
        <w:t xml:space="preserve"> привести к возникновению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054A">
        <w:rPr>
          <w:rFonts w:ascii="Times New Roman" w:hAnsi="Times New Roman" w:cs="Times New Roman"/>
          <w:sz w:val="24"/>
          <w:szCs w:val="24"/>
        </w:rPr>
        <w:t>конфликта интересов:</w:t>
      </w:r>
    </w:p>
    <w:p w:rsidR="0020054A" w:rsidRPr="0020054A" w:rsidRDefault="0020054A" w:rsidP="00200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054A" w:rsidRPr="0020054A" w:rsidRDefault="0020054A" w:rsidP="0020054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054A">
        <w:rPr>
          <w:rFonts w:ascii="Times New Roman" w:hAnsi="Times New Roman" w:cs="Times New Roman"/>
          <w:sz w:val="24"/>
          <w:szCs w:val="24"/>
        </w:rPr>
        <w:t xml:space="preserve">Должностные обязанности, на </w:t>
      </w:r>
      <w:r w:rsidRPr="0020054A">
        <w:rPr>
          <w:rFonts w:ascii="Times New Roman" w:hAnsi="Times New Roman" w:cs="Times New Roman"/>
          <w:sz w:val="24"/>
          <w:szCs w:val="24"/>
        </w:rPr>
        <w:t>исполнение которых влияет или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054A">
        <w:rPr>
          <w:rFonts w:ascii="Times New Roman" w:hAnsi="Times New Roman" w:cs="Times New Roman"/>
          <w:sz w:val="24"/>
          <w:szCs w:val="24"/>
        </w:rPr>
        <w:t>повлиять личная заинтересованность</w:t>
      </w:r>
      <w:r w:rsidRPr="0020054A">
        <w:rPr>
          <w:rFonts w:ascii="Times New Roman" w:hAnsi="Times New Roman" w:cs="Times New Roman"/>
          <w:sz w:val="24"/>
          <w:szCs w:val="24"/>
        </w:rPr>
        <w:t>, которая приводит или может привести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054A">
        <w:rPr>
          <w:rFonts w:ascii="Times New Roman" w:hAnsi="Times New Roman" w:cs="Times New Roman"/>
          <w:sz w:val="24"/>
          <w:szCs w:val="24"/>
        </w:rPr>
        <w:t>возникновению конфликта интересов: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054A" w:rsidRPr="0020054A" w:rsidRDefault="0020054A" w:rsidP="00200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054A" w:rsidRPr="0020054A" w:rsidRDefault="0020054A" w:rsidP="0020054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054A">
        <w:rPr>
          <w:rFonts w:ascii="Times New Roman" w:hAnsi="Times New Roman" w:cs="Times New Roman"/>
          <w:sz w:val="24"/>
          <w:szCs w:val="24"/>
        </w:rPr>
        <w:t xml:space="preserve">Предлагаемые </w:t>
      </w:r>
      <w:r w:rsidRPr="0020054A">
        <w:rPr>
          <w:rFonts w:ascii="Times New Roman" w:hAnsi="Times New Roman" w:cs="Times New Roman"/>
          <w:sz w:val="24"/>
          <w:szCs w:val="24"/>
        </w:rPr>
        <w:t>меры по предотвращению или урегулированию конфликта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054A">
        <w:rPr>
          <w:rFonts w:ascii="Times New Roman" w:hAnsi="Times New Roman" w:cs="Times New Roman"/>
          <w:sz w:val="24"/>
          <w:szCs w:val="24"/>
        </w:rPr>
        <w:t>интересов:</w:t>
      </w:r>
    </w:p>
    <w:p w:rsidR="0020054A" w:rsidRPr="0020054A" w:rsidRDefault="0020054A" w:rsidP="00200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054A" w:rsidRPr="0020054A" w:rsidRDefault="0020054A" w:rsidP="0020054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054A">
        <w:rPr>
          <w:rFonts w:ascii="Times New Roman" w:hAnsi="Times New Roman" w:cs="Times New Roman"/>
          <w:sz w:val="24"/>
          <w:szCs w:val="24"/>
        </w:rPr>
        <w:t>Намереваюсь (не намереваюсь) лично присутствовать на заседании комиссии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054A">
        <w:rPr>
          <w:rFonts w:ascii="Times New Roman" w:hAnsi="Times New Roman" w:cs="Times New Roman"/>
          <w:sz w:val="24"/>
          <w:szCs w:val="24"/>
        </w:rPr>
        <w:t>по соблюдению требований к служебному поведению федеральных государственных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054A">
        <w:rPr>
          <w:rFonts w:ascii="Times New Roman" w:hAnsi="Times New Roman" w:cs="Times New Roman"/>
          <w:sz w:val="24"/>
          <w:szCs w:val="24"/>
        </w:rPr>
        <w:t>гражданских служащих</w:t>
      </w:r>
      <w:r w:rsidRPr="0020054A">
        <w:rPr>
          <w:rFonts w:ascii="Times New Roman" w:hAnsi="Times New Roman" w:cs="Times New Roman"/>
          <w:sz w:val="24"/>
          <w:szCs w:val="24"/>
        </w:rPr>
        <w:t xml:space="preserve"> и урегулированию конфликта интересов при рассмотрении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054A">
        <w:rPr>
          <w:rFonts w:ascii="Times New Roman" w:hAnsi="Times New Roman" w:cs="Times New Roman"/>
          <w:sz w:val="24"/>
          <w:szCs w:val="24"/>
        </w:rPr>
        <w:t>настоящего уведомления (нужное подчеркнуть).</w:t>
      </w:r>
    </w:p>
    <w:p w:rsidR="0020054A" w:rsidRPr="0020054A" w:rsidRDefault="0020054A" w:rsidP="00200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0054A" w:rsidRPr="0020054A" w:rsidRDefault="0020054A" w:rsidP="00200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</w:t>
      </w:r>
      <w:r w:rsidRPr="0020054A">
        <w:rPr>
          <w:rFonts w:ascii="Times New Roman" w:hAnsi="Times New Roman" w:cs="Times New Roman"/>
          <w:sz w:val="24"/>
          <w:szCs w:val="24"/>
        </w:rPr>
        <w:t xml:space="preserve"> _________ 20__ г. </w:t>
      </w:r>
      <w:r w:rsidR="002D29DB">
        <w:rPr>
          <w:rFonts w:ascii="Times New Roman" w:hAnsi="Times New Roman" w:cs="Times New Roman"/>
          <w:sz w:val="24"/>
          <w:szCs w:val="24"/>
        </w:rPr>
        <w:t xml:space="preserve"> </w:t>
      </w:r>
      <w:r w:rsidRPr="0020054A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r w:rsidR="002D29DB">
        <w:rPr>
          <w:rFonts w:ascii="Times New Roman" w:hAnsi="Times New Roman" w:cs="Times New Roman"/>
          <w:sz w:val="24"/>
          <w:szCs w:val="24"/>
        </w:rPr>
        <w:t xml:space="preserve">   </w:t>
      </w:r>
      <w:r w:rsidRPr="0020054A">
        <w:rPr>
          <w:rFonts w:ascii="Times New Roman" w:hAnsi="Times New Roman" w:cs="Times New Roman"/>
          <w:sz w:val="24"/>
          <w:szCs w:val="24"/>
        </w:rPr>
        <w:t>_____________________</w:t>
      </w:r>
    </w:p>
    <w:p w:rsidR="0020054A" w:rsidRPr="002D29DB" w:rsidRDefault="0020054A" w:rsidP="0020054A">
      <w:pPr>
        <w:pStyle w:val="ConsPlusNonformat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2D29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D29DB">
        <w:rPr>
          <w:rFonts w:ascii="Times New Roman" w:hAnsi="Times New Roman" w:cs="Times New Roman"/>
          <w:sz w:val="24"/>
          <w:szCs w:val="24"/>
        </w:rPr>
        <w:t xml:space="preserve">    </w:t>
      </w:r>
      <w:r w:rsidRPr="002D29DB">
        <w:rPr>
          <w:rFonts w:ascii="Times New Roman" w:hAnsi="Times New Roman" w:cs="Times New Roman"/>
          <w:i/>
          <w:iCs/>
        </w:rPr>
        <w:t xml:space="preserve">(подпись лица, </w:t>
      </w:r>
      <w:r w:rsidR="002D29DB" w:rsidRPr="002D29DB">
        <w:rPr>
          <w:rFonts w:ascii="Times New Roman" w:hAnsi="Times New Roman" w:cs="Times New Roman"/>
          <w:i/>
          <w:iCs/>
        </w:rPr>
        <w:t xml:space="preserve">направляющего </w:t>
      </w:r>
      <w:r w:rsidR="002D29DB" w:rsidRPr="002D29DB">
        <w:rPr>
          <w:rFonts w:ascii="Times New Roman" w:hAnsi="Times New Roman" w:cs="Times New Roman"/>
          <w:i/>
          <w:iCs/>
        </w:rPr>
        <w:t>уведомление)</w:t>
      </w:r>
      <w:r w:rsidR="002D29DB" w:rsidRPr="002D29DB">
        <w:rPr>
          <w:rFonts w:ascii="Times New Roman" w:hAnsi="Times New Roman" w:cs="Times New Roman"/>
          <w:i/>
          <w:iCs/>
        </w:rPr>
        <w:t xml:space="preserve">  </w:t>
      </w:r>
      <w:r w:rsidR="002D29DB">
        <w:rPr>
          <w:rFonts w:ascii="Times New Roman" w:hAnsi="Times New Roman" w:cs="Times New Roman"/>
          <w:i/>
          <w:iCs/>
        </w:rPr>
        <w:t xml:space="preserve"> </w:t>
      </w:r>
      <w:r w:rsidR="002D29DB" w:rsidRPr="002D29DB">
        <w:rPr>
          <w:rFonts w:ascii="Times New Roman" w:hAnsi="Times New Roman" w:cs="Times New Roman"/>
          <w:i/>
          <w:iCs/>
        </w:rPr>
        <w:t xml:space="preserve">  </w:t>
      </w:r>
      <w:r w:rsidR="002D29DB">
        <w:rPr>
          <w:rFonts w:ascii="Times New Roman" w:hAnsi="Times New Roman" w:cs="Times New Roman"/>
          <w:i/>
          <w:iCs/>
        </w:rPr>
        <w:t xml:space="preserve">   </w:t>
      </w:r>
      <w:bookmarkStart w:id="1" w:name="_GoBack"/>
      <w:bookmarkEnd w:id="1"/>
      <w:r w:rsidR="002D29DB" w:rsidRPr="002D29DB">
        <w:rPr>
          <w:rFonts w:ascii="Times New Roman" w:hAnsi="Times New Roman" w:cs="Times New Roman"/>
          <w:i/>
          <w:iCs/>
        </w:rPr>
        <w:t xml:space="preserve"> (</w:t>
      </w:r>
      <w:r w:rsidRPr="002D29DB">
        <w:rPr>
          <w:rFonts w:ascii="Times New Roman" w:hAnsi="Times New Roman" w:cs="Times New Roman"/>
          <w:i/>
          <w:iCs/>
        </w:rPr>
        <w:t>расшифровка подписи)</w:t>
      </w:r>
    </w:p>
    <w:p w:rsidR="0020054A" w:rsidRPr="002D29DB" w:rsidRDefault="0020054A" w:rsidP="0020054A">
      <w:pPr>
        <w:pStyle w:val="ConsPlusNonformat"/>
        <w:jc w:val="both"/>
        <w:rPr>
          <w:rFonts w:ascii="Times New Roman" w:hAnsi="Times New Roman" w:cs="Times New Roman"/>
          <w:i/>
          <w:iCs/>
        </w:rPr>
      </w:pPr>
    </w:p>
    <w:p w:rsidR="00BC66E3" w:rsidRPr="002D29DB" w:rsidRDefault="00BC66E3">
      <w:pPr>
        <w:rPr>
          <w:rFonts w:ascii="Times New Roman" w:hAnsi="Times New Roman" w:cs="Times New Roman"/>
          <w:sz w:val="20"/>
          <w:szCs w:val="20"/>
        </w:rPr>
      </w:pPr>
    </w:p>
    <w:sectPr w:rsidR="00BC66E3" w:rsidRPr="002D2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4A"/>
    <w:rsid w:val="0020054A"/>
    <w:rsid w:val="002D29DB"/>
    <w:rsid w:val="00BC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A3DA0"/>
  <w15:chartTrackingRefBased/>
  <w15:docId w15:val="{C97848D8-2671-463A-81E5-5F3B1AEE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005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2025-10-02T06:55:00Z</dcterms:created>
  <dcterms:modified xsi:type="dcterms:W3CDTF">2025-10-02T07:24:00Z</dcterms:modified>
</cp:coreProperties>
</file>